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21" w:rsidRDefault="00073421" w:rsidP="00073421">
      <w:pPr>
        <w:rPr>
          <w:i/>
        </w:rPr>
      </w:pPr>
      <w:r>
        <w:rPr>
          <w:i/>
        </w:rPr>
        <w:t xml:space="preserve">Még útban volt hazafelé, amikor szembejöttek vele a szolgái a hírrel, hogy a gyermeke él. </w:t>
      </w:r>
      <w:proofErr w:type="spellStart"/>
      <w:r w:rsidRPr="00131FAD">
        <w:t>Jn</w:t>
      </w:r>
      <w:proofErr w:type="spellEnd"/>
      <w:r w:rsidRPr="00131FAD">
        <w:t>. 4,51</w:t>
      </w:r>
    </w:p>
    <w:p w:rsidR="00073421" w:rsidRDefault="00073421" w:rsidP="00073421"/>
    <w:p w:rsidR="00073421" w:rsidRDefault="00073421" w:rsidP="00073421">
      <w:r>
        <w:t xml:space="preserve">A jó hír mindig kellemes. Az apa elé jönnek a szolgák a jó hírrel. Valószínű, észrevették az apa nagy aggódását a gyermek miatt, talán ők maguk is érintve voltak. Ebből következik, szerették volna elérni, hogy az apa ne aggódjon tovább. </w:t>
      </w:r>
    </w:p>
    <w:p w:rsidR="00073421" w:rsidRDefault="00073421" w:rsidP="00073421">
      <w:r>
        <w:t>A hír annyira jó volt, hogy nem lehetett vele várni a hazaérkezésig. Olyan jó hír, amit újságolni kell mindenfelé. Mert az induláskor, talán útközben is elmondták a hírvivők ezt a csodás változást: a fiú él!</w:t>
      </w:r>
    </w:p>
    <w:p w:rsidR="00073421" w:rsidRDefault="00073421" w:rsidP="00073421"/>
    <w:p w:rsidR="00073421" w:rsidRDefault="00073421" w:rsidP="00073421">
      <w:r>
        <w:t>Van egy másik Fiú is, aki él. Mindenkiért megkóstolta ugyan a halált, de feltámadt és él.</w:t>
      </w:r>
    </w:p>
    <w:p w:rsidR="00073421" w:rsidRDefault="00073421" w:rsidP="00073421">
      <w:r>
        <w:t>Jézus él! A földön járva teljesen emberi testben lehetett találkozni Vele, azt a testet letette és most a miénktől eltérő dicsőséges testben él. Ezt az életet adja nekünk is. Jézus ma is él!  Ezáltal az örök élet elérhető!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28AC">
        <w:rPr>
          <w:sz w:val="16"/>
          <w:szCs w:val="16"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21"/>
    <w:rsid w:val="00073421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421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421"/>
    <w:pPr>
      <w:spacing w:after="0" w:line="240" w:lineRule="auto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2015-02-17T14:10:00Z</dcterms:created>
  <dcterms:modified xsi:type="dcterms:W3CDTF">2015-02-17T14:11:00Z</dcterms:modified>
</cp:coreProperties>
</file>